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32" w:rsidRDefault="00890E3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-17780</wp:posOffset>
            </wp:positionV>
            <wp:extent cx="2441096" cy="447675"/>
            <wp:effectExtent l="0" t="0" r="0" b="0"/>
            <wp:wrapNone/>
            <wp:docPr id="2" name="Picture 2" descr="http://intranet/img/Cradle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img/Cradley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9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E32" w:rsidRDefault="00AF2647">
      <w:r w:rsidRPr="00857BA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7156450</wp:posOffset>
                </wp:positionH>
                <wp:positionV relativeFrom="paragraph">
                  <wp:posOffset>262890</wp:posOffset>
                </wp:positionV>
                <wp:extent cx="2987040" cy="4724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6" w:type="dxa"/>
                              <w:tblInd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6"/>
                            </w:tblGrid>
                            <w:tr w:rsidR="00890E32" w:rsidTr="005D6CF0">
                              <w:tc>
                                <w:tcPr>
                                  <w:tcW w:w="2976" w:type="dxa"/>
                                  <w:shd w:val="clear" w:color="auto" w:fill="FF0000"/>
                                </w:tcPr>
                                <w:p w:rsidR="00890E32" w:rsidRPr="00857BA8" w:rsidRDefault="00890E32" w:rsidP="00DA597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57BA8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Exciting Websites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2976" w:type="dxa"/>
                                </w:tcPr>
                                <w:p w:rsidR="001831B2" w:rsidRDefault="001831B2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5D6CF0" w:rsidRDefault="005D6CF0" w:rsidP="001831B2">
                                  <w:pPr>
                                    <w:jc w:val="center"/>
                                  </w:pPr>
                                  <w:hyperlink r:id="rId6" w:history="1">
                                    <w:r>
                                      <w:rPr>
                                        <w:rStyle w:val="Hyperlink"/>
                                      </w:rPr>
                                      <w:t>Growing - BBC Bitesize</w:t>
                                    </w:r>
                                  </w:hyperlink>
                                </w:p>
                                <w:p w:rsidR="005D6CF0" w:rsidRDefault="005D6CF0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5D6CF0" w:rsidRDefault="005D6CF0" w:rsidP="001831B2">
                                  <w:pPr>
                                    <w:jc w:val="center"/>
                                  </w:pPr>
                                  <w:hyperlink r:id="rId7" w:history="1">
                                    <w:r>
                                      <w:rPr>
                                        <w:rStyle w:val="Hyperlink"/>
                                      </w:rPr>
                                      <w:t>Keeping clean - BBC Bitesize</w:t>
                                    </w:r>
                                  </w:hyperlink>
                                </w:p>
                                <w:p w:rsidR="005D6CF0" w:rsidRDefault="005D6CF0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5D6CF0" w:rsidRPr="00857BA8" w:rsidRDefault="005D6CF0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</w:rPr>
                                      <w:t>Healthy and safe foods - BBC Bitesize</w:t>
                                    </w:r>
                                  </w:hyperlink>
                                </w:p>
                                <w:p w:rsidR="00C927C3" w:rsidRPr="00857BA8" w:rsidRDefault="00C927C3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2976" w:type="dxa"/>
                                  <w:shd w:val="clear" w:color="auto" w:fill="FF0000"/>
                                </w:tcPr>
                                <w:p w:rsidR="00890E32" w:rsidRPr="00857BA8" w:rsidRDefault="00890E32" w:rsidP="00DA597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57BA8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Interesting Facts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2976" w:type="dxa"/>
                                </w:tcPr>
                                <w:p w:rsidR="00C927C3" w:rsidRPr="005D6CF0" w:rsidRDefault="00C927C3" w:rsidP="00C927C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2C0EB4" w:rsidRPr="005D6CF0" w:rsidRDefault="005D6CF0" w:rsidP="00C927C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Ways to Wellbeing:</w:t>
                                  </w:r>
                                </w:p>
                                <w:p w:rsidR="005D6CF0" w:rsidRPr="005D6CF0" w:rsidRDefault="005D6CF0" w:rsidP="00C927C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5D6CF0" w:rsidRPr="005D6CF0" w:rsidRDefault="005D6CF0" w:rsidP="005D6CF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</w:rPr>
                                    <w:t>Have good relationships</w:t>
                                  </w:r>
                                </w:p>
                                <w:p w:rsidR="0048618D" w:rsidRPr="005D6CF0" w:rsidRDefault="005D6CF0" w:rsidP="005D6CF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</w:rPr>
                                    <w:t>Be physically active</w:t>
                                  </w:r>
                                </w:p>
                                <w:p w:rsidR="005D6CF0" w:rsidRPr="005D6CF0" w:rsidRDefault="005D6CF0" w:rsidP="005D6CF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</w:rPr>
                                    <w:t>Learn new skills</w:t>
                                  </w:r>
                                </w:p>
                                <w:p w:rsidR="005D6CF0" w:rsidRPr="005D6CF0" w:rsidRDefault="005D6CF0" w:rsidP="005D6CF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</w:rPr>
                                    <w:t>Give to others</w:t>
                                  </w:r>
                                </w:p>
                                <w:p w:rsidR="005D6CF0" w:rsidRDefault="005D6CF0" w:rsidP="005D6CF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  <w:b/>
                                    </w:rPr>
                                    <w:t>Pay attention to the present moment (mindfulness)</w:t>
                                  </w:r>
                                </w:p>
                                <w:p w:rsidR="005D6CF0" w:rsidRPr="005D6CF0" w:rsidRDefault="005D6CF0" w:rsidP="005D6CF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E32" w:rsidRDefault="00890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5pt;margin-top:20.7pt;width:235.2pt;height:37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2976" w:type="dxa"/>
                        <w:tblInd w:w="1555" w:type="dxa"/>
                        <w:tblLook w:val="04A0" w:firstRow="1" w:lastRow="0" w:firstColumn="1" w:lastColumn="0" w:noHBand="0" w:noVBand="1"/>
                      </w:tblPr>
                      <w:tblGrid>
                        <w:gridCol w:w="2976"/>
                      </w:tblGrid>
                      <w:tr w:rsidR="00890E32" w:rsidTr="005D6CF0">
                        <w:tc>
                          <w:tcPr>
                            <w:tcW w:w="2976" w:type="dxa"/>
                            <w:shd w:val="clear" w:color="auto" w:fill="FF0000"/>
                          </w:tcPr>
                          <w:p w:rsidR="00890E32" w:rsidRPr="00857BA8" w:rsidRDefault="00890E32" w:rsidP="00DA59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57BA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Exciting Websites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2976" w:type="dxa"/>
                          </w:tcPr>
                          <w:p w:rsidR="001831B2" w:rsidRDefault="001831B2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D6CF0" w:rsidRDefault="005D6CF0" w:rsidP="001831B2">
                            <w:pPr>
                              <w:jc w:val="center"/>
                            </w:pP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Growing - BBC Bitesize</w:t>
                              </w:r>
                            </w:hyperlink>
                          </w:p>
                          <w:p w:rsidR="005D6CF0" w:rsidRDefault="005D6CF0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D6CF0" w:rsidRDefault="005D6CF0" w:rsidP="001831B2">
                            <w:pPr>
                              <w:jc w:val="center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Keeping clean - BBC Bitesize</w:t>
                              </w:r>
                            </w:hyperlink>
                          </w:p>
                          <w:p w:rsidR="005D6CF0" w:rsidRDefault="005D6CF0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D6CF0" w:rsidRPr="00857BA8" w:rsidRDefault="005D6CF0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Healthy and safe foods - BBC Bitesize</w:t>
                              </w:r>
                            </w:hyperlink>
                          </w:p>
                          <w:p w:rsidR="00C927C3" w:rsidRPr="00857BA8" w:rsidRDefault="00C927C3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</w:tr>
                      <w:tr w:rsidR="00890E32" w:rsidTr="005D6CF0">
                        <w:tc>
                          <w:tcPr>
                            <w:tcW w:w="2976" w:type="dxa"/>
                            <w:shd w:val="clear" w:color="auto" w:fill="FF0000"/>
                          </w:tcPr>
                          <w:p w:rsidR="00890E32" w:rsidRPr="00857BA8" w:rsidRDefault="00890E32" w:rsidP="00DA59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57BA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Interesting Facts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2976" w:type="dxa"/>
                          </w:tcPr>
                          <w:p w:rsidR="00C927C3" w:rsidRPr="005D6CF0" w:rsidRDefault="00C927C3" w:rsidP="00C927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0EB4" w:rsidRPr="005D6CF0" w:rsidRDefault="005D6CF0" w:rsidP="00C927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Ways to Wellbeing:</w:t>
                            </w:r>
                          </w:p>
                          <w:p w:rsidR="005D6CF0" w:rsidRPr="005D6CF0" w:rsidRDefault="005D6CF0" w:rsidP="00C927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D6CF0" w:rsidRPr="005D6CF0" w:rsidRDefault="005D6CF0" w:rsidP="005D6C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</w:rPr>
                              <w:t>Have good relationships</w:t>
                            </w:r>
                          </w:p>
                          <w:p w:rsidR="0048618D" w:rsidRPr="005D6CF0" w:rsidRDefault="005D6CF0" w:rsidP="005D6C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</w:rPr>
                              <w:t>Be physically active</w:t>
                            </w:r>
                          </w:p>
                          <w:p w:rsidR="005D6CF0" w:rsidRPr="005D6CF0" w:rsidRDefault="005D6CF0" w:rsidP="005D6C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</w:rPr>
                              <w:t>Learn new skills</w:t>
                            </w:r>
                          </w:p>
                          <w:p w:rsidR="005D6CF0" w:rsidRPr="005D6CF0" w:rsidRDefault="005D6CF0" w:rsidP="005D6C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</w:rPr>
                              <w:t>Give to others</w:t>
                            </w:r>
                          </w:p>
                          <w:p w:rsidR="005D6CF0" w:rsidRDefault="005D6CF0" w:rsidP="005D6C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  <w:b/>
                              </w:rPr>
                              <w:t>Pay attention to the present moment (mindfulness)</w:t>
                            </w:r>
                          </w:p>
                          <w:p w:rsidR="005D6CF0" w:rsidRPr="005D6CF0" w:rsidRDefault="005D6CF0" w:rsidP="005D6CF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</w:tr>
                    </w:tbl>
                    <w:p w:rsidR="00890E32" w:rsidRDefault="00890E32"/>
                  </w:txbxContent>
                </v:textbox>
                <w10:wrap anchorx="margin"/>
              </v:shape>
            </w:pict>
          </mc:Fallback>
        </mc:AlternateContent>
      </w:r>
    </w:p>
    <w:p w:rsidR="00890E32" w:rsidRPr="00857BA8" w:rsidRDefault="002C0EB4" w:rsidP="00890E32">
      <w:pPr>
        <w:pStyle w:val="BodyText"/>
        <w:spacing w:before="71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PSHE</w:t>
      </w:r>
      <w:r w:rsidR="00890E32" w:rsidRPr="00857BA8">
        <w:rPr>
          <w:rFonts w:ascii="Comic Sans MS" w:hAnsi="Comic Sans MS"/>
          <w:color w:val="FF0000"/>
          <w:sz w:val="32"/>
          <w:szCs w:val="32"/>
        </w:rPr>
        <w:t>:</w:t>
      </w:r>
      <w:r w:rsidR="00890E32" w:rsidRPr="00857BA8">
        <w:rPr>
          <w:rFonts w:ascii="Comic Sans MS" w:hAnsi="Comic Sans MS"/>
          <w:color w:val="FF0000"/>
          <w:spacing w:val="-1"/>
          <w:sz w:val="32"/>
          <w:szCs w:val="32"/>
        </w:rPr>
        <w:t xml:space="preserve"> </w:t>
      </w:r>
      <w:r>
        <w:rPr>
          <w:rFonts w:ascii="Comic Sans MS" w:hAnsi="Comic Sans MS"/>
          <w:color w:val="FF0000"/>
          <w:spacing w:val="-1"/>
          <w:sz w:val="32"/>
          <w:szCs w:val="32"/>
        </w:rPr>
        <w:t>How can we keep healthy as we grow?</w:t>
      </w:r>
      <w:r w:rsidR="00A23E9C" w:rsidRPr="00A23E9C">
        <w:t xml:space="preserve"> </w:t>
      </w:r>
    </w:p>
    <w:p w:rsidR="00653ECF" w:rsidRPr="00857BA8" w:rsidRDefault="00AF2647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8735060</wp:posOffset>
            </wp:positionH>
            <wp:positionV relativeFrom="paragraph">
              <wp:posOffset>4483644</wp:posOffset>
            </wp:positionV>
            <wp:extent cx="987995" cy="1513114"/>
            <wp:effectExtent l="0" t="0" r="3175" b="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95" cy="15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3377837</wp:posOffset>
            </wp:positionH>
            <wp:positionV relativeFrom="paragraph">
              <wp:posOffset>175170</wp:posOffset>
            </wp:positionV>
            <wp:extent cx="1393371" cy="1206087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8" t="13181" r="8368" b="10"/>
                    <a:stretch/>
                  </pic:blipFill>
                  <pic:spPr bwMode="auto">
                    <a:xfrm>
                      <a:off x="0" y="0"/>
                      <a:ext cx="1393371" cy="120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5463086</wp:posOffset>
            </wp:positionH>
            <wp:positionV relativeFrom="paragraph">
              <wp:posOffset>73479</wp:posOffset>
            </wp:positionV>
            <wp:extent cx="1794328" cy="1196219"/>
            <wp:effectExtent l="0" t="0" r="0" b="444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28" cy="11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CF0" w:rsidRPr="00857BA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2355396</wp:posOffset>
                </wp:positionH>
                <wp:positionV relativeFrom="paragraph">
                  <wp:posOffset>1381125</wp:posOffset>
                </wp:positionV>
                <wp:extent cx="5888990" cy="48107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81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9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6"/>
                            </w:tblGrid>
                            <w:tr w:rsidR="00890E32" w:rsidTr="00D95CF7">
                              <w:tc>
                                <w:tcPr>
                                  <w:tcW w:w="8926" w:type="dxa"/>
                                  <w:shd w:val="clear" w:color="auto" w:fill="FF0000"/>
                                </w:tcPr>
                                <w:p w:rsidR="00890E32" w:rsidRPr="00857BA8" w:rsidRDefault="00890E32" w:rsidP="00890E3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CC66FF"/>
                                    </w:rPr>
                                  </w:pPr>
                                  <w:r w:rsidRPr="00857BA8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592503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2C0EB4" w:rsidRPr="00D95CF7" w:rsidRDefault="002C0EB4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Mental Health - Mental health is all about the thoughts people are having, how they are feeling because of these thoughts and how these thoughts and feelings are affecting their actions and behaviour.</w:t>
                                  </w:r>
                                </w:p>
                                <w:p w:rsidR="00592503" w:rsidRPr="00D95CF7" w:rsidRDefault="002C0EB4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Sometimes people have happy, comfortable thoughts and feelings. Sometimes, people have thoughts and feelings that don’t feel so good and might feel upsetting or uncomfortable.</w:t>
                                  </w:r>
                                </w:p>
                              </w:tc>
                            </w:tr>
                            <w:tr w:rsidR="00592503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592503" w:rsidRPr="00D95CF7" w:rsidRDefault="002C0EB4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Healthy Mind – Ways of keeping a healthy mind include: talking to others, listening to music, getting fresh air and having enjoyable hobbies.</w:t>
                                  </w:r>
                                </w:p>
                              </w:tc>
                            </w:tr>
                            <w:tr w:rsidR="001831B2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1831B2" w:rsidRPr="00D95CF7" w:rsidRDefault="002C0EB4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Healthy Lifestyle – In order to have a healthy lifestyle, we must: get enough sleep, plan a healthy diet, maintain good dental health, stay safe in the sun and balance time spent online.</w:t>
                                  </w:r>
                                </w:p>
                              </w:tc>
                            </w:tr>
                            <w:tr w:rsidR="001831B2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1831B2" w:rsidRPr="00D95CF7" w:rsidRDefault="00D95CF7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Habits – Habits can be healthy or unhealthy. Healthy include: using manners, asking for help and trying your best. Unhealthy include: bullying, thinking you can’t do something and hiding how you feel from others.</w:t>
                                  </w:r>
                                </w:p>
                              </w:tc>
                            </w:tr>
                            <w:tr w:rsidR="001831B2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D95CF7" w:rsidRPr="00D95CF7" w:rsidRDefault="00D95CF7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Drugs – The things that we put into our bodies, including the food we eat, the fluids we drink and medicines, all have an impact on our bodies.</w:t>
                                  </w:r>
                                </w:p>
                                <w:p w:rsidR="001831B2" w:rsidRPr="00D95CF7" w:rsidRDefault="00D95CF7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Some things, such as nutrients, vitamins and minerals affect our bodies positively, while other things, such as alcohol and tobacco have a negative effect on our bodies.</w:t>
                                  </w:r>
                                </w:p>
                              </w:tc>
                            </w:tr>
                            <w:tr w:rsidR="001831B2" w:rsidTr="00D95CF7">
                              <w:tc>
                                <w:tcPr>
                                  <w:tcW w:w="8926" w:type="dxa"/>
                                  <w:shd w:val="clear" w:color="auto" w:fill="FBE4D5" w:themeFill="accent2" w:themeFillTint="33"/>
                                </w:tcPr>
                                <w:p w:rsidR="001831B2" w:rsidRPr="00D95CF7" w:rsidRDefault="00D95CF7" w:rsidP="00D95C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95CF7">
                                    <w:rPr>
                                      <w:rFonts w:ascii="Comic Sans MS" w:hAnsi="Comic Sans MS"/>
                                    </w:rPr>
                                    <w:t>Early Signs – Signs that someone may be suffering include: persistent low-mood or lack of motivation, not enjoying things they used to like doing, becoming withdrawn and spending less time with friends and family and changes in eating or sleeping habits.</w:t>
                                  </w:r>
                                </w:p>
                              </w:tc>
                            </w:tr>
                          </w:tbl>
                          <w:p w:rsidR="00890E32" w:rsidRDefault="00890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5.45pt;margin-top:108.75pt;width:463.7pt;height:37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8926" w:type="dxa"/>
                        <w:tblLook w:val="04A0" w:firstRow="1" w:lastRow="0" w:firstColumn="1" w:lastColumn="0" w:noHBand="0" w:noVBand="1"/>
                      </w:tblPr>
                      <w:tblGrid>
                        <w:gridCol w:w="8926"/>
                      </w:tblGrid>
                      <w:tr w:rsidR="00890E32" w:rsidTr="00D95CF7">
                        <w:tc>
                          <w:tcPr>
                            <w:tcW w:w="8926" w:type="dxa"/>
                            <w:shd w:val="clear" w:color="auto" w:fill="FF0000"/>
                          </w:tcPr>
                          <w:p w:rsidR="00890E32" w:rsidRPr="00857BA8" w:rsidRDefault="00890E32" w:rsidP="00890E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C66FF"/>
                              </w:rPr>
                            </w:pPr>
                            <w:r w:rsidRPr="00857BA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Sticky Knowledge</w:t>
                            </w:r>
                          </w:p>
                        </w:tc>
                      </w:tr>
                      <w:tr w:rsidR="00592503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2C0EB4" w:rsidRPr="00D95CF7" w:rsidRDefault="002C0EB4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Mental Health - Mental health is all about the thoughts people are having, how they are feeling because of these thoughts and how these thoughts and feelings are affecting their actions and behaviour.</w:t>
                            </w:r>
                          </w:p>
                          <w:p w:rsidR="00592503" w:rsidRPr="00D95CF7" w:rsidRDefault="002C0EB4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Sometimes people have happy, comfortable thoughts and feelings. Sometimes, people have thoughts and feelings that don’t feel so good and might feel upsetting or uncomfortable.</w:t>
                            </w:r>
                          </w:p>
                        </w:tc>
                      </w:tr>
                      <w:tr w:rsidR="00592503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592503" w:rsidRPr="00D95CF7" w:rsidRDefault="002C0EB4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Healthy Mind – Ways of keeping a healthy mind include: talking to others, listening to music, getting fresh air and having enjoyable hobbies.</w:t>
                            </w:r>
                          </w:p>
                        </w:tc>
                      </w:tr>
                      <w:tr w:rsidR="001831B2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1831B2" w:rsidRPr="00D95CF7" w:rsidRDefault="002C0EB4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Healthy Lifestyle – In order to have a healthy lifestyle, we must: get enough sleep, plan a healthy diet, maintain good dental health, stay safe in the sun and balance time spent online.</w:t>
                            </w:r>
                          </w:p>
                        </w:tc>
                      </w:tr>
                      <w:tr w:rsidR="001831B2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1831B2" w:rsidRPr="00D95CF7" w:rsidRDefault="00D95CF7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Habits – Habits can be healthy or unhealthy. Healthy include: using manners, asking for help and trying your best. Unhealthy include: bullying, thinking you can’t do something and hiding how you feel from others.</w:t>
                            </w:r>
                          </w:p>
                        </w:tc>
                      </w:tr>
                      <w:tr w:rsidR="001831B2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D95CF7" w:rsidRPr="00D95CF7" w:rsidRDefault="00D95CF7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Drugs – The things that we put into our bodies, including the food we eat, the fluids we drink and medicines, all have an impact on our bodies.</w:t>
                            </w:r>
                          </w:p>
                          <w:p w:rsidR="001831B2" w:rsidRPr="00D95CF7" w:rsidRDefault="00D95CF7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Some things, such as nutrients, vitamins and minerals affect our bodies positively, while other things, such as alcohol and tobacco have a negative effect on our bodies.</w:t>
                            </w:r>
                          </w:p>
                        </w:tc>
                      </w:tr>
                      <w:tr w:rsidR="001831B2" w:rsidTr="00D95CF7">
                        <w:tc>
                          <w:tcPr>
                            <w:tcW w:w="8926" w:type="dxa"/>
                            <w:shd w:val="clear" w:color="auto" w:fill="FBE4D5" w:themeFill="accent2" w:themeFillTint="33"/>
                          </w:tcPr>
                          <w:p w:rsidR="001831B2" w:rsidRPr="00D95CF7" w:rsidRDefault="00D95CF7" w:rsidP="00D95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5CF7">
                              <w:rPr>
                                <w:rFonts w:ascii="Comic Sans MS" w:hAnsi="Comic Sans MS"/>
                              </w:rPr>
                              <w:t>Early Signs – Signs that someone may be suffering include: persistent low-mood or lack of motivation, not enjoying things they used to like doing, becoming withdrawn and spending less time with friends and family and changes in eating or sleeping habits.</w:t>
                            </w:r>
                          </w:p>
                        </w:tc>
                      </w:tr>
                    </w:tbl>
                    <w:p w:rsidR="00890E32" w:rsidRDefault="00890E32"/>
                  </w:txbxContent>
                </v:textbox>
                <w10:wrap type="square"/>
              </v:shape>
            </w:pict>
          </mc:Fallback>
        </mc:AlternateContent>
      </w:r>
      <w:r w:rsidR="005D6CF0" w:rsidRPr="00857BA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74295</wp:posOffset>
                </wp:positionV>
                <wp:extent cx="2449195" cy="6264910"/>
                <wp:effectExtent l="0" t="0" r="825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626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984"/>
                            </w:tblGrid>
                            <w:tr w:rsidR="00890E32" w:rsidTr="005D6CF0"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FF0000"/>
                                </w:tcPr>
                                <w:p w:rsidR="00890E32" w:rsidRPr="00857BA8" w:rsidRDefault="00890E32" w:rsidP="00890E3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57BA8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Subject Specific Vocabulary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2C0EB4" w:rsidP="00890E3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D95CF7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A person's mental or physical condition.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2C0EB4" w:rsidP="00C927C3">
                                  <w:pPr>
                                    <w:pStyle w:val="TableParagraph"/>
                                    <w:spacing w:line="340" w:lineRule="exact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Balanced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D95CF7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Having different elements in the correct proportions.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2C0EB4" w:rsidP="00890E32"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Lifestyle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D95CF7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The way in which a person lives.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D95CF7" w:rsidP="00890E32"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Habit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D95CF7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A settled or regular tendency or practice</w:t>
                                  </w:r>
                                  <w:r w:rsidR="005D6CF0" w:rsidRPr="005D6CF0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that is hard to give up</w:t>
                                  </w:r>
                                  <w:r w:rsidR="005D6CF0" w:rsidRPr="005D6CF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D95CF7" w:rsidP="00890E32">
                                  <w:pPr>
                                    <w:pStyle w:val="TableParagraph"/>
                                    <w:spacing w:before="61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Drugs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5D6CF0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A medicine or other substance which has a physiological effect when taken.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D95CF7" w:rsidP="00890E32">
                                  <w:pPr>
                                    <w:pStyle w:val="TableParagraph"/>
                                    <w:spacing w:before="67" w:line="235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Strategy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5D6CF0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A plan of action.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D95CF7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Ill-health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5D6CF0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Poor physical or mental condition.</w:t>
                                  </w:r>
                                </w:p>
                              </w:tc>
                            </w:tr>
                            <w:tr w:rsidR="00890E32" w:rsidTr="005D6CF0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857BA8" w:rsidRDefault="00D95CF7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Positive thinking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90E32" w:rsidRPr="005D6CF0" w:rsidRDefault="005D6CF0" w:rsidP="005D6C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D6CF0">
                                    <w:rPr>
                                      <w:rFonts w:ascii="Comic Sans MS" w:hAnsi="Comic Sans MS"/>
                                    </w:rPr>
                                    <w:t>Looking at things from a positive point of view.</w:t>
                                  </w:r>
                                </w:p>
                              </w:tc>
                            </w:tr>
                          </w:tbl>
                          <w:p w:rsidR="00890E32" w:rsidRDefault="00890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05pt;margin-top:5.85pt;width:192.85pt;height:49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984"/>
                      </w:tblGrid>
                      <w:tr w:rsidR="00890E32" w:rsidTr="005D6CF0">
                        <w:tc>
                          <w:tcPr>
                            <w:tcW w:w="3539" w:type="dxa"/>
                            <w:gridSpan w:val="2"/>
                            <w:shd w:val="clear" w:color="auto" w:fill="FF0000"/>
                          </w:tcPr>
                          <w:p w:rsidR="00890E32" w:rsidRPr="00857BA8" w:rsidRDefault="00890E32" w:rsidP="00890E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57BA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Subject Specific Vocabulary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2C0EB4" w:rsidP="00890E3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D95CF7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A person's mental or physical condition.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2C0EB4" w:rsidP="00C927C3">
                            <w:pPr>
                              <w:pStyle w:val="TableParagraph"/>
                              <w:spacing w:line="3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Balanced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D95CF7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Having different elements in the correct proportions.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2C0EB4" w:rsidP="00890E32"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Lifestyle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D95CF7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The way in which a person lives.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D95CF7" w:rsidP="00890E32"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Habit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D95CF7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A settled or regular tendency or practice</w:t>
                            </w:r>
                            <w:r w:rsidR="005D6CF0" w:rsidRPr="005D6CF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D6CF0">
                              <w:rPr>
                                <w:rFonts w:ascii="Comic Sans MS" w:hAnsi="Comic Sans MS"/>
                              </w:rPr>
                              <w:t>that is hard to give up</w:t>
                            </w:r>
                            <w:r w:rsidR="005D6CF0" w:rsidRPr="005D6CF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D95CF7" w:rsidP="00890E32">
                            <w:pPr>
                              <w:pStyle w:val="TableParagraph"/>
                              <w:spacing w:before="61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Drugs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5D6CF0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A medicine or other substance which has a physiological effect when taken.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D95CF7" w:rsidP="00890E32">
                            <w:pPr>
                              <w:pStyle w:val="TableParagraph"/>
                              <w:spacing w:before="67" w:line="235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Strategy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5D6CF0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A plan of action.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D95CF7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Ill-health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5D6CF0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Poor physical or mental condition.</w:t>
                            </w:r>
                          </w:p>
                        </w:tc>
                      </w:tr>
                      <w:tr w:rsidR="00890E32" w:rsidTr="005D6CF0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857BA8" w:rsidRDefault="00D95CF7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Positive thinking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90E32" w:rsidRPr="005D6CF0" w:rsidRDefault="005D6CF0" w:rsidP="005D6CF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6CF0">
                              <w:rPr>
                                <w:rFonts w:ascii="Comic Sans MS" w:hAnsi="Comic Sans MS"/>
                              </w:rPr>
                              <w:t>Looking at things from a positive point of view.</w:t>
                            </w:r>
                          </w:p>
                        </w:tc>
                      </w:tr>
                    </w:tbl>
                    <w:p w:rsidR="00890E32" w:rsidRDefault="00890E3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53ECF" w:rsidRPr="00857BA8" w:rsidSect="00B600B9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3296"/>
    <w:multiLevelType w:val="multilevel"/>
    <w:tmpl w:val="C14C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05E70"/>
    <w:multiLevelType w:val="multilevel"/>
    <w:tmpl w:val="5B3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D60"/>
    <w:multiLevelType w:val="multilevel"/>
    <w:tmpl w:val="4716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E558E"/>
    <w:multiLevelType w:val="multilevel"/>
    <w:tmpl w:val="EB5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2190"/>
    <w:multiLevelType w:val="hybridMultilevel"/>
    <w:tmpl w:val="9DBCB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32"/>
    <w:rsid w:val="001831B2"/>
    <w:rsid w:val="002C0EB4"/>
    <w:rsid w:val="0048618D"/>
    <w:rsid w:val="005202FB"/>
    <w:rsid w:val="00592503"/>
    <w:rsid w:val="005D6CF0"/>
    <w:rsid w:val="00857BA8"/>
    <w:rsid w:val="00890E32"/>
    <w:rsid w:val="0090756D"/>
    <w:rsid w:val="009A1AF5"/>
    <w:rsid w:val="00A23E9C"/>
    <w:rsid w:val="00AD7DE7"/>
    <w:rsid w:val="00AF2647"/>
    <w:rsid w:val="00B600B9"/>
    <w:rsid w:val="00C927C3"/>
    <w:rsid w:val="00CB1DE1"/>
    <w:rsid w:val="00D1190D"/>
    <w:rsid w:val="00D95CF7"/>
    <w:rsid w:val="00DA5975"/>
    <w:rsid w:val="00DD2DBD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7E7B"/>
  <w15:chartTrackingRefBased/>
  <w15:docId w15:val="{CD35AA20-B683-4246-A2F0-49B38F81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0E3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64"/>
      <w:szCs w:val="6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0E32"/>
    <w:rPr>
      <w:rFonts w:ascii="Century Gothic" w:eastAsia="Century Gothic" w:hAnsi="Century Gothic" w:cs="Century Gothic"/>
      <w:b/>
      <w:bCs/>
      <w:sz w:val="64"/>
      <w:szCs w:val="64"/>
      <w:lang w:val="en-US"/>
    </w:rPr>
  </w:style>
  <w:style w:type="table" w:styleId="TableGrid">
    <w:name w:val="Table Grid"/>
    <w:basedOn w:val="TableNormal"/>
    <w:uiPriority w:val="39"/>
    <w:rsid w:val="0089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0E32"/>
    <w:pPr>
      <w:widowControl w:val="0"/>
      <w:autoSpaceDE w:val="0"/>
      <w:autoSpaceDN w:val="0"/>
      <w:spacing w:after="0" w:line="240" w:lineRule="auto"/>
      <w:ind w:left="144"/>
    </w:pPr>
    <w:rPr>
      <w:rFonts w:ascii="Century Gothic" w:eastAsia="Century Gothic" w:hAnsi="Century Gothic" w:cs="Century Gothic"/>
      <w:lang w:val="en-US"/>
    </w:rPr>
  </w:style>
  <w:style w:type="character" w:styleId="Hyperlink">
    <w:name w:val="Hyperlink"/>
    <w:basedOn w:val="DefaultParagraphFont"/>
    <w:uiPriority w:val="99"/>
    <w:unhideWhenUsed/>
    <w:rsid w:val="001831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bdcy9q/articles/zd4qkmn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bdcy9q/articles/z7dxjhv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bdcy9q/articles/zn6yhbk" TargetMode="External"/><Relationship Id="rId11" Type="http://schemas.openxmlformats.org/officeDocument/2006/relationships/hyperlink" Target="https://www.bbc.co.uk/bitesize/topics/zbdcy9q/articles/zd4qkmn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bdcy9q/articles/z7dxjh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bdcy9q/articles/zn6yhb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Tuckwood</dc:creator>
  <cp:keywords/>
  <dc:description/>
  <cp:lastModifiedBy>Bethany Tuckwood</cp:lastModifiedBy>
  <cp:revision>3</cp:revision>
  <dcterms:created xsi:type="dcterms:W3CDTF">2022-08-23T14:16:00Z</dcterms:created>
  <dcterms:modified xsi:type="dcterms:W3CDTF">2022-08-23T14:18:00Z</dcterms:modified>
</cp:coreProperties>
</file>